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2C" w:rsidRPr="0043252C" w:rsidRDefault="005F4E1D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-581025</wp:posOffset>
            </wp:positionV>
            <wp:extent cx="3505200" cy="1533525"/>
            <wp:effectExtent l="0" t="0" r="0" b="0"/>
            <wp:wrapSquare wrapText="bothSides"/>
            <wp:docPr id="2" name="Picture 1" descr="LALIMYE_AR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IMYE_ART 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32C" w:rsidRPr="0043252C">
        <w:rPr>
          <w:rFonts w:asciiTheme="minorHAnsi" w:hAnsiTheme="minorHAnsi" w:cstheme="minorHAnsi"/>
          <w:b/>
          <w:i/>
          <w:sz w:val="28"/>
          <w:szCs w:val="28"/>
        </w:rPr>
        <w:t>Packing List</w:t>
      </w:r>
    </w:p>
    <w:p w:rsidR="00E4032C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6A6A92">
        <w:rPr>
          <w:rFonts w:asciiTheme="minorHAnsi" w:hAnsiTheme="minorHAnsi" w:cstheme="minorHAnsi"/>
          <w:b/>
          <w:i/>
          <w:sz w:val="22"/>
          <w:szCs w:val="22"/>
          <w:u w:val="single"/>
        </w:rPr>
        <w:t>Remember the 3-1-1 rule:</w:t>
      </w: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3.4 ounce bottle or less (by volume)</w:t>
      </w: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1 quart-sized clear plastic zip-top bag</w:t>
      </w: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1 bag per passenger placed in the screening bin</w:t>
      </w:r>
    </w:p>
    <w:p w:rsidR="00E4032C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6A6A92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In your Carry On (suggestions):</w:t>
      </w:r>
      <w:r w:rsidRPr="006A6A92">
        <w:rPr>
          <w:rFonts w:asciiTheme="minorHAnsi" w:hAnsiTheme="minorHAnsi" w:cstheme="minorHAnsi"/>
          <w:i/>
          <w:sz w:val="22"/>
          <w:szCs w:val="22"/>
          <w:u w:val="single"/>
        </w:rPr>
        <w:t> </w:t>
      </w: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At least one change of clothes in case your suitcase gets lost.</w:t>
      </w: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• Medicine – any prescription meds you are taking, malaria meds, Band- Aids, first-aid ointment, diarrhea and motion sickness medication, cold tablets, ibuprofen, and Wet Ones</w:t>
      </w: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• Snack food for airport and daily travels </w:t>
      </w: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• Rain poncho (if arriving during rainy season)</w:t>
      </w: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• Sweat Rag/Bandana </w:t>
      </w: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• Camera (Optional) </w:t>
      </w: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• Passport-must be on your person!!</w:t>
      </w: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• Money – small bills</w:t>
      </w: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• Bible and journal</w:t>
      </w: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• Light sweatshirt/jacket for cold airplane and mild evenings in Haiti </w:t>
      </w:r>
    </w:p>
    <w:p w:rsidR="00E4032C" w:rsidRPr="006A6A92" w:rsidRDefault="00373330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 Things to do the plane (book, magazine, etc)</w:t>
      </w:r>
      <w:r w:rsidR="00E4032C" w:rsidRPr="006A6A92">
        <w:rPr>
          <w:rFonts w:asciiTheme="minorHAnsi" w:hAnsiTheme="minorHAnsi" w:cstheme="minorHAnsi"/>
          <w:sz w:val="22"/>
          <w:szCs w:val="22"/>
        </w:rPr>
        <w:t> </w:t>
      </w: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• Bottled Water PURCHASE AFTER GOING THROUGH SECURITY so you have safe drinking water while waiting for your bags when you arrive in Haiti.</w:t>
      </w: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• Refillable Water Bottle</w:t>
      </w: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• Toiletries – Toothpaste and toothbrush, shampoo, lot</w:t>
      </w:r>
      <w:r w:rsidR="00373330">
        <w:rPr>
          <w:rFonts w:asciiTheme="minorHAnsi" w:hAnsiTheme="minorHAnsi" w:cstheme="minorHAnsi"/>
          <w:sz w:val="22"/>
          <w:szCs w:val="22"/>
        </w:rPr>
        <w:t>ion, deodorant, hair brush</w:t>
      </w:r>
      <w:r w:rsidRPr="006A6A92">
        <w:rPr>
          <w:rFonts w:asciiTheme="minorHAnsi" w:hAnsiTheme="minorHAnsi" w:cstheme="minorHAnsi"/>
          <w:sz w:val="22"/>
          <w:szCs w:val="22"/>
        </w:rPr>
        <w:t>, hand sanitizer, sunscreen, insect repellent</w:t>
      </w: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• Color photocopy of passport in checked luggage </w:t>
      </w: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• Gals – nice skirt/dress for church, no sleeveless shirts or flip-flops for church.  Work clothes can be knee length skirts and shorts, tanks with 2” wide straps and t-</w:t>
      </w:r>
      <w:r w:rsidR="00373330" w:rsidRPr="006A6A92">
        <w:rPr>
          <w:rFonts w:asciiTheme="minorHAnsi" w:hAnsiTheme="minorHAnsi" w:cstheme="minorHAnsi"/>
          <w:sz w:val="22"/>
          <w:szCs w:val="22"/>
        </w:rPr>
        <w:t>shirts;</w:t>
      </w:r>
      <w:r w:rsidRPr="006A6A92">
        <w:rPr>
          <w:rFonts w:asciiTheme="minorHAnsi" w:hAnsiTheme="minorHAnsi" w:cstheme="minorHAnsi"/>
          <w:sz w:val="22"/>
          <w:szCs w:val="22"/>
        </w:rPr>
        <w:t xml:space="preserve"> – it will be hot and dirty on the road.</w:t>
      </w: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 • Guys – nice shirt and pants for church, no sleeveless shirts or flip-flops for church.  Work clothes can be shorts, light weight pants, t-shirts – it will be hot and dirty on the road. </w:t>
      </w: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• One pair of water shoes or sandals and one pair of comfortable walking shoes </w:t>
      </w:r>
    </w:p>
    <w:p w:rsidR="006F6B3C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• Hat for sun protection if desired</w:t>
      </w:r>
    </w:p>
    <w:p w:rsidR="00E4032C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• One piece swim suit with gym shorts</w:t>
      </w:r>
    </w:p>
    <w:p w:rsidR="006F6B3C" w:rsidRDefault="006F6B3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F6B3C" w:rsidRPr="00373330" w:rsidRDefault="006F6B3C" w:rsidP="006F6B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373330">
        <w:rPr>
          <w:rFonts w:asciiTheme="minorHAnsi" w:hAnsiTheme="minorHAnsi" w:cstheme="minorHAnsi"/>
          <w:i/>
          <w:sz w:val="22"/>
          <w:szCs w:val="22"/>
        </w:rPr>
        <w:t>A friendly travel tip:</w:t>
      </w:r>
    </w:p>
    <w:p w:rsidR="006F6B3C" w:rsidRPr="006A6A92" w:rsidRDefault="006F6B3C" w:rsidP="006F6B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sz w:val="22"/>
          <w:szCs w:val="22"/>
        </w:rPr>
        <w:t>If your airline wants you to check your carry-on, just refuse; unless it’s too large to fit the compartment, they can’t force you to check it.  If you do check it, make sure there is nothin</w:t>
      </w:r>
      <w:r>
        <w:rPr>
          <w:rFonts w:asciiTheme="minorHAnsi" w:hAnsiTheme="minorHAnsi" w:cstheme="minorHAnsi"/>
          <w:sz w:val="22"/>
          <w:szCs w:val="22"/>
        </w:rPr>
        <w:t xml:space="preserve">g valuable inside.  Be sure to </w:t>
      </w:r>
      <w:r w:rsidRPr="006A6A92">
        <w:rPr>
          <w:rFonts w:asciiTheme="minorHAnsi" w:hAnsiTheme="minorHAnsi" w:cstheme="minorHAnsi"/>
          <w:sz w:val="22"/>
          <w:szCs w:val="22"/>
        </w:rPr>
        <w:t>take your medications, camera, phone and passport out.  The Haitians who take the luggage off the place will go through it and things have been missing.</w:t>
      </w:r>
    </w:p>
    <w:p w:rsidR="006F6B3C" w:rsidRPr="006A6A92" w:rsidRDefault="006F6B3C" w:rsidP="006F6B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When </w:t>
      </w:r>
      <w:r w:rsidRPr="006A6A92">
        <w:rPr>
          <w:rFonts w:asciiTheme="minorHAnsi" w:hAnsiTheme="minorHAnsi" w:cstheme="minorHAnsi"/>
          <w:sz w:val="22"/>
          <w:szCs w:val="22"/>
        </w:rPr>
        <w:t>traveling in a group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A6A92">
        <w:rPr>
          <w:rFonts w:asciiTheme="minorHAnsi" w:hAnsiTheme="minorHAnsi" w:cstheme="minorHAnsi"/>
          <w:sz w:val="22"/>
          <w:szCs w:val="22"/>
        </w:rPr>
        <w:t xml:space="preserve"> make your bags distinctive by placing a brightly colored ribbon or luggage tag on the handle.  Take a picture of it before you check it with the airlines so that it can be easily identified in case it is “misplaced”.</w:t>
      </w:r>
      <w:r>
        <w:rPr>
          <w:rFonts w:asciiTheme="minorHAnsi" w:hAnsiTheme="minorHAnsi" w:cstheme="minorHAnsi"/>
          <w:sz w:val="22"/>
          <w:szCs w:val="22"/>
        </w:rPr>
        <w:t xml:space="preserve">  It’s strongly recommended that large teams have matching tags or tape.</w:t>
      </w: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F6B3C" w:rsidRPr="0043252C" w:rsidRDefault="006F6B3C" w:rsidP="006F6B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A92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***Jewelry***:</w:t>
      </w:r>
    </w:p>
    <w:p w:rsidR="006F6B3C" w:rsidRDefault="006F6B3C" w:rsidP="006F6B3C">
      <w:r w:rsidRPr="006A6A92">
        <w:rPr>
          <w:rFonts w:cstheme="minorHAnsi"/>
        </w:rPr>
        <w:t>Leave it at home! We do not want to bring attention to ourselves with expensive jewelry or diamonds</w:t>
      </w:r>
      <w:r>
        <w:rPr>
          <w:rFonts w:cstheme="minorHAnsi"/>
        </w:rPr>
        <w:t>.  This also reduces the possibility of theft or loss.</w:t>
      </w: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Default="00762354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623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9.75pt;margin-top:22.4pt;width:142.5pt;height:173.25pt;z-index:251661312">
            <v:imagedata r:id="rId5" o:title="running shorts"/>
            <w10:wrap type="square"/>
          </v:shape>
        </w:pict>
      </w:r>
      <w:r w:rsidR="006F6B3C">
        <w:rPr>
          <w:rFonts w:asciiTheme="minorHAnsi" w:hAnsiTheme="minorHAnsi" w:cstheme="minorHAnsi"/>
          <w:b/>
          <w:noProof/>
          <w:sz w:val="22"/>
          <w:szCs w:val="22"/>
          <w:u w:val="single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257175</wp:posOffset>
            </wp:positionV>
            <wp:extent cx="1866900" cy="2228850"/>
            <wp:effectExtent l="19050" t="0" r="0" b="0"/>
            <wp:wrapTopAndBottom/>
            <wp:docPr id="39" name="Picture 39" descr="C:\Users\Kathy\AppData\Local\Microsoft\Windows\INetCache\Content.Word\Sport bra with t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Kathy\AppData\Local\Microsoft\Windows\INetCache\Content.Word\Sport bra with t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B3C">
        <w:rPr>
          <w:rFonts w:asciiTheme="minorHAnsi" w:hAnsiTheme="minorHAnsi" w:cstheme="minorHAnsi"/>
          <w:b/>
          <w:sz w:val="22"/>
          <w:szCs w:val="22"/>
          <w:u w:val="single"/>
        </w:rPr>
        <w:t xml:space="preserve">Below is an </w:t>
      </w:r>
      <w:r w:rsidR="006F6B3C" w:rsidRPr="006F6B3C">
        <w:rPr>
          <w:rFonts w:asciiTheme="minorHAnsi" w:hAnsiTheme="minorHAnsi" w:cstheme="minorHAnsi"/>
          <w:b/>
          <w:sz w:val="22"/>
          <w:szCs w:val="22"/>
          <w:u w:val="single"/>
        </w:rPr>
        <w:t>example of what is NOT acceptable!</w:t>
      </w: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Default="006F6B3C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6B3C" w:rsidRPr="006F6B3C" w:rsidRDefault="00762354" w:rsidP="006F6B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62354">
        <w:rPr>
          <w:noProof/>
        </w:rPr>
        <w:pict>
          <v:shape id="_x0000_s1028" type="#_x0000_t75" style="position:absolute;left:0;text-align:left;margin-left:93.75pt;margin-top:32pt;width:117pt;height:175.5pt;z-index:251663360">
            <v:imagedata r:id="rId7" o:title="Wide shoulder tank "/>
            <w10:wrap type="topAndBottom"/>
          </v:shape>
        </w:pict>
      </w:r>
      <w:r w:rsidR="006F6B3C">
        <w:rPr>
          <w:rFonts w:asciiTheme="minorHAnsi" w:hAnsiTheme="minorHAnsi" w:cstheme="minorHAnsi"/>
          <w:b/>
          <w:sz w:val="22"/>
          <w:szCs w:val="22"/>
          <w:u w:val="single"/>
        </w:rPr>
        <w:t>This is what IS acceptable!!</w:t>
      </w:r>
    </w:p>
    <w:p w:rsidR="006F6B3C" w:rsidRDefault="00762354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62354">
        <w:rPr>
          <w:noProof/>
        </w:rPr>
        <w:pict>
          <v:shape id="_x0000_s1029" type="#_x0000_t75" style="position:absolute;margin-left:261pt;margin-top:26.05pt;width:141.35pt;height:168pt;z-index:251665408">
            <v:imagedata r:id="rId8" o:title="Bermuda Shorts"/>
            <w10:wrap type="topAndBottom"/>
          </v:shape>
        </w:pict>
      </w:r>
    </w:p>
    <w:p w:rsidR="006F6B3C" w:rsidRDefault="006F6B3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F6B3C" w:rsidRDefault="006F6B3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F6B3C" w:rsidRPr="006A6A92" w:rsidRDefault="006F6B3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4032C" w:rsidRPr="006A6A92" w:rsidRDefault="00E4032C" w:rsidP="00E403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E4032C" w:rsidRPr="006A6A92" w:rsidSect="00E4032C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32C"/>
    <w:rsid w:val="001F6111"/>
    <w:rsid w:val="00373330"/>
    <w:rsid w:val="00397087"/>
    <w:rsid w:val="005F4E1D"/>
    <w:rsid w:val="00632BE2"/>
    <w:rsid w:val="006F6B3C"/>
    <w:rsid w:val="00762354"/>
    <w:rsid w:val="00C25CC3"/>
    <w:rsid w:val="00E4032C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Cathy</cp:lastModifiedBy>
  <cp:revision>3</cp:revision>
  <dcterms:created xsi:type="dcterms:W3CDTF">2017-09-17T20:46:00Z</dcterms:created>
  <dcterms:modified xsi:type="dcterms:W3CDTF">2019-07-28T21:50:00Z</dcterms:modified>
</cp:coreProperties>
</file>